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2AAA" w14:textId="77777777" w:rsidR="00853C91" w:rsidRDefault="00853C91" w:rsidP="00046137">
      <w:pPr>
        <w:rPr>
          <w:b/>
          <w:sz w:val="28"/>
          <w:szCs w:val="28"/>
        </w:rPr>
      </w:pPr>
    </w:p>
    <w:p w14:paraId="7892D188" w14:textId="77777777" w:rsidR="00853C91" w:rsidRDefault="00853C91" w:rsidP="00046137">
      <w:pPr>
        <w:rPr>
          <w:b/>
          <w:sz w:val="28"/>
          <w:szCs w:val="28"/>
        </w:rPr>
      </w:pPr>
    </w:p>
    <w:p w14:paraId="0CBE7C03" w14:textId="53BB9C14" w:rsidR="00853C91" w:rsidRDefault="00046137" w:rsidP="00853C9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13348" wp14:editId="5CE1AACF">
                <wp:simplePos x="0" y="0"/>
                <wp:positionH relativeFrom="column">
                  <wp:posOffset>1914525</wp:posOffset>
                </wp:positionH>
                <wp:positionV relativeFrom="paragraph">
                  <wp:posOffset>-640715</wp:posOffset>
                </wp:positionV>
                <wp:extent cx="3600450" cy="428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2A466" w14:textId="36AD84C5" w:rsidR="00BC7900" w:rsidRPr="00BC7900" w:rsidRDefault="00BC7900" w:rsidP="00BC7900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BC790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News Release</w:t>
                            </w:r>
                            <w:r w:rsidR="006474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C9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FINAL </w:t>
                            </w:r>
                            <w:r w:rsidR="00BC7AE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7AE8" w:rsidRPr="00BC7AE8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(DMQ CC</w:t>
                            </w:r>
                            <w:r w:rsidR="00A504F6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KM</w:t>
                            </w:r>
                            <w:r w:rsidR="00BC7AE8" w:rsidRPr="00BC7AE8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133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75pt;margin-top:-50.45pt;width:283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" fillcolor="white [3201]" stroked="f" strokeweight=".5pt">
                <v:textbox>
                  <w:txbxContent>
                    <w:p w14:paraId="4162A466" w14:textId="36AD84C5" w:rsidR="00BC7900" w:rsidRPr="00BC7900" w:rsidRDefault="00BC7900" w:rsidP="00BC7900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BC7900">
                        <w:rPr>
                          <w:rFonts w:ascii="Arial Black" w:hAnsi="Arial Black"/>
                          <w:sz w:val="28"/>
                          <w:szCs w:val="28"/>
                        </w:rPr>
                        <w:t>News Release</w:t>
                      </w:r>
                      <w:r w:rsidR="006474F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="00853C9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FINAL </w:t>
                      </w:r>
                      <w:r w:rsidR="00BC7AE8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="00BC7AE8" w:rsidRPr="00BC7AE8">
                        <w:rPr>
                          <w:rFonts w:ascii="Arial Black" w:hAnsi="Arial Black"/>
                          <w:sz w:val="18"/>
                          <w:szCs w:val="18"/>
                        </w:rPr>
                        <w:t>(DMQ CC</w:t>
                      </w:r>
                      <w:r w:rsidR="00A504F6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KM</w:t>
                      </w:r>
                      <w:r w:rsidR="00BC7AE8" w:rsidRPr="00BC7AE8">
                        <w:rPr>
                          <w:rFonts w:ascii="Arial Black" w:hAnsi="Arial Black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004F5" wp14:editId="7E57C35A">
                <wp:simplePos x="0" y="0"/>
                <wp:positionH relativeFrom="column">
                  <wp:posOffset>-219075</wp:posOffset>
                </wp:positionH>
                <wp:positionV relativeFrom="paragraph">
                  <wp:posOffset>-638175</wp:posOffset>
                </wp:positionV>
                <wp:extent cx="1009650" cy="514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C2688" w14:textId="2AFE99BA" w:rsidR="00046137" w:rsidRDefault="00046137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45C3D41" wp14:editId="67891D20">
                                  <wp:extent cx="820420" cy="378460"/>
                                  <wp:effectExtent l="0" t="0" r="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420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004F5" id="Text Box 4" o:spid="_x0000_s1027" type="#_x0000_t202" style="position:absolute;left:0;text-align:left;margin-left:-17.25pt;margin-top:-50.25pt;width:79.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" fillcolor="white [3201]" stroked="f" strokeweight=".5pt">
                <v:textbox>
                  <w:txbxContent>
                    <w:p w14:paraId="658C2688" w14:textId="2AFE99BA" w:rsidR="00046137" w:rsidRDefault="00046137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45C3D41" wp14:editId="67891D20">
                            <wp:extent cx="820420" cy="378460"/>
                            <wp:effectExtent l="0" t="0" r="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0420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7900">
        <w:rPr>
          <w:b/>
          <w:sz w:val="28"/>
          <w:szCs w:val="28"/>
        </w:rPr>
        <w:t xml:space="preserve">City </w:t>
      </w:r>
      <w:r w:rsidR="005228F5">
        <w:rPr>
          <w:b/>
          <w:sz w:val="28"/>
          <w:szCs w:val="28"/>
        </w:rPr>
        <w:t xml:space="preserve">Council </w:t>
      </w:r>
      <w:r w:rsidR="00BC7900">
        <w:rPr>
          <w:b/>
          <w:sz w:val="28"/>
          <w:szCs w:val="28"/>
        </w:rPr>
        <w:t>To Fill 155 Vacancies on</w:t>
      </w:r>
    </w:p>
    <w:p w14:paraId="1DE1C2C3" w14:textId="74DAE635" w:rsidR="003156BA" w:rsidRPr="00A20B06" w:rsidRDefault="003156BA" w:rsidP="00853C91">
      <w:pPr>
        <w:jc w:val="center"/>
        <w:rPr>
          <w:b/>
          <w:sz w:val="28"/>
          <w:szCs w:val="28"/>
        </w:rPr>
      </w:pPr>
      <w:r w:rsidRPr="00A20B06">
        <w:rPr>
          <w:b/>
          <w:sz w:val="28"/>
          <w:szCs w:val="28"/>
        </w:rPr>
        <w:t>Boards, Commissions and Committees</w:t>
      </w:r>
    </w:p>
    <w:p w14:paraId="67BF39B1" w14:textId="77777777" w:rsidR="00853C91" w:rsidRDefault="00853C91" w:rsidP="00A20B06">
      <w:pPr>
        <w:rPr>
          <w:b/>
        </w:rPr>
      </w:pPr>
    </w:p>
    <w:p w14:paraId="450CD3D4" w14:textId="337D44A5" w:rsidR="00853C91" w:rsidRDefault="006D1E4A" w:rsidP="00A20B06">
      <w:r>
        <w:rPr>
          <w:b/>
        </w:rPr>
        <w:t xml:space="preserve">Aug. 12, 2022 - </w:t>
      </w:r>
      <w:r w:rsidR="003156BA" w:rsidRPr="003156BA">
        <w:t xml:space="preserve">The City of Calgary is looking for </w:t>
      </w:r>
      <w:r w:rsidR="00046137">
        <w:t>c</w:t>
      </w:r>
      <w:r>
        <w:t>ivic-minded Calgarians</w:t>
      </w:r>
      <w:r w:rsidR="003156BA" w:rsidRPr="003156BA">
        <w:t xml:space="preserve"> to fill</w:t>
      </w:r>
      <w:r>
        <w:t xml:space="preserve"> 155 vacancies on 21 </w:t>
      </w:r>
      <w:r w:rsidR="003156BA" w:rsidRPr="003156BA">
        <w:t>Boards, Commissions and Committees</w:t>
      </w:r>
      <w:r w:rsidR="00E90299">
        <w:t xml:space="preserve"> (</w:t>
      </w:r>
      <w:r w:rsidR="00D041E4">
        <w:t>“</w:t>
      </w:r>
      <w:r w:rsidR="00E90299">
        <w:t>BCCs</w:t>
      </w:r>
      <w:r w:rsidR="00D041E4">
        <w:t>”</w:t>
      </w:r>
      <w:r w:rsidR="00E90299">
        <w:t>)</w:t>
      </w:r>
      <w:r>
        <w:t xml:space="preserve">. </w:t>
      </w:r>
      <w:r w:rsidR="003156BA" w:rsidRPr="003156BA">
        <w:t xml:space="preserve"> </w:t>
      </w:r>
    </w:p>
    <w:p w14:paraId="196AC8A0" w14:textId="39CB3DC0" w:rsidR="006D1E4A" w:rsidRPr="00BC7900" w:rsidRDefault="00046137" w:rsidP="00A20B0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</w:t>
      </w:r>
      <w:r w:rsidR="006D1E4A" w:rsidRPr="00BC7900">
        <w:rPr>
          <w:rFonts w:cstheme="minorHAnsi"/>
          <w:color w:val="000000" w:themeColor="text1"/>
        </w:rPr>
        <w:t>recruitment campaign run</w:t>
      </w:r>
      <w:r w:rsidR="00BC7900" w:rsidRPr="00BC7900">
        <w:rPr>
          <w:rFonts w:cstheme="minorHAnsi"/>
          <w:color w:val="000000" w:themeColor="text1"/>
        </w:rPr>
        <w:t xml:space="preserve">s </w:t>
      </w:r>
      <w:r w:rsidR="006D1E4A" w:rsidRPr="00BC7900">
        <w:rPr>
          <w:rFonts w:cstheme="minorHAnsi"/>
          <w:color w:val="000000" w:themeColor="text1"/>
        </w:rPr>
        <w:t xml:space="preserve">Fri. Aug. 12 </w:t>
      </w:r>
      <w:r w:rsidR="00BC7900" w:rsidRPr="00BC7900">
        <w:rPr>
          <w:rFonts w:cstheme="minorHAnsi"/>
          <w:color w:val="000000" w:themeColor="text1"/>
        </w:rPr>
        <w:t xml:space="preserve">to </w:t>
      </w:r>
      <w:r w:rsidR="006D1E4A" w:rsidRPr="00BC7900">
        <w:rPr>
          <w:rFonts w:cstheme="minorHAnsi"/>
          <w:color w:val="000000" w:themeColor="text1"/>
        </w:rPr>
        <w:t xml:space="preserve"> Mon. Sept 12.  </w:t>
      </w:r>
      <w:r w:rsidR="005739DE" w:rsidRPr="00BC7900">
        <w:rPr>
          <w:rFonts w:cstheme="minorHAnsi"/>
          <w:color w:val="000000" w:themeColor="text1"/>
        </w:rPr>
        <w:t xml:space="preserve"> </w:t>
      </w:r>
    </w:p>
    <w:p w14:paraId="2DA122BF" w14:textId="1EBF8A43" w:rsidR="006474FC" w:rsidRDefault="006D1E4A" w:rsidP="006474FC">
      <w:pPr>
        <w:rPr>
          <w:rFonts w:cstheme="minorHAnsi"/>
          <w:color w:val="000000" w:themeColor="text1"/>
        </w:rPr>
      </w:pPr>
      <w:r>
        <w:t xml:space="preserve">BCCs </w:t>
      </w:r>
      <w:r w:rsidR="005739DE">
        <w:t xml:space="preserve"> </w:t>
      </w:r>
      <w:r w:rsidR="006474FC">
        <w:rPr>
          <w:rFonts w:cstheme="minorHAnsi"/>
          <w:color w:val="000000" w:themeColor="text1"/>
        </w:rPr>
        <w:t>provide</w:t>
      </w:r>
      <w:r w:rsidRPr="00672835">
        <w:rPr>
          <w:rFonts w:cstheme="minorHAnsi"/>
          <w:color w:val="000000" w:themeColor="text1"/>
        </w:rPr>
        <w:t xml:space="preserve"> City Council</w:t>
      </w:r>
      <w:r w:rsidR="006474FC">
        <w:rPr>
          <w:rFonts w:cstheme="minorHAnsi"/>
          <w:color w:val="000000" w:themeColor="text1"/>
        </w:rPr>
        <w:t xml:space="preserve"> with</w:t>
      </w:r>
      <w:r w:rsidRPr="00672835">
        <w:rPr>
          <w:rFonts w:cstheme="minorHAnsi"/>
          <w:color w:val="000000" w:themeColor="text1"/>
        </w:rPr>
        <w:t xml:space="preserve"> perspective, input, and recommendations on a wide range of civic issues</w:t>
      </w:r>
      <w:r>
        <w:rPr>
          <w:rFonts w:cstheme="minorHAnsi"/>
          <w:color w:val="000000" w:themeColor="text1"/>
        </w:rPr>
        <w:t xml:space="preserve">, including </w:t>
      </w:r>
      <w:r w:rsidR="006474FC">
        <w:rPr>
          <w:rFonts w:cstheme="minorHAnsi"/>
          <w:color w:val="000000" w:themeColor="text1"/>
        </w:rPr>
        <w:t>u</w:t>
      </w:r>
      <w:r>
        <w:rPr>
          <w:rFonts w:cstheme="minorHAnsi"/>
          <w:color w:val="000000" w:themeColor="text1"/>
        </w:rPr>
        <w:t xml:space="preserve">rban </w:t>
      </w:r>
      <w:r w:rsidR="006474FC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esign, </w:t>
      </w:r>
      <w:r w:rsidR="006474FC">
        <w:rPr>
          <w:rFonts w:cstheme="minorHAnsi"/>
          <w:color w:val="000000" w:themeColor="text1"/>
        </w:rPr>
        <w:t>p</w:t>
      </w:r>
      <w:r>
        <w:rPr>
          <w:rFonts w:cstheme="minorHAnsi"/>
          <w:color w:val="000000" w:themeColor="text1"/>
        </w:rPr>
        <w:t xml:space="preserve">lanning, </w:t>
      </w:r>
      <w:r w:rsidR="006474FC">
        <w:rPr>
          <w:rFonts w:cstheme="minorHAnsi"/>
          <w:color w:val="000000" w:themeColor="text1"/>
        </w:rPr>
        <w:t>c</w:t>
      </w:r>
      <w:r w:rsidR="00BC7900">
        <w:rPr>
          <w:rFonts w:cstheme="minorHAnsi"/>
          <w:color w:val="000000" w:themeColor="text1"/>
        </w:rPr>
        <w:t>limate</w:t>
      </w:r>
      <w:r w:rsidR="006474FC">
        <w:rPr>
          <w:rFonts w:cstheme="minorHAnsi"/>
          <w:color w:val="000000" w:themeColor="text1"/>
        </w:rPr>
        <w:t>, s</w:t>
      </w:r>
      <w:r w:rsidR="004B6BD7">
        <w:rPr>
          <w:rFonts w:cstheme="minorHAnsi"/>
          <w:color w:val="000000" w:themeColor="text1"/>
        </w:rPr>
        <w:t xml:space="preserve">ocial </w:t>
      </w:r>
      <w:r w:rsidR="006474FC">
        <w:rPr>
          <w:rFonts w:cstheme="minorHAnsi"/>
          <w:color w:val="000000" w:themeColor="text1"/>
        </w:rPr>
        <w:t>w</w:t>
      </w:r>
      <w:r w:rsidR="004B6BD7">
        <w:rPr>
          <w:rFonts w:cstheme="minorHAnsi"/>
          <w:color w:val="000000" w:themeColor="text1"/>
        </w:rPr>
        <w:t>ellbeing</w:t>
      </w:r>
      <w:r w:rsidR="006474FC">
        <w:rPr>
          <w:rFonts w:cstheme="minorHAnsi"/>
          <w:color w:val="000000" w:themeColor="text1"/>
        </w:rPr>
        <w:t xml:space="preserve">, </w:t>
      </w:r>
      <w:r w:rsidR="004B6BD7">
        <w:rPr>
          <w:rFonts w:cstheme="minorHAnsi"/>
          <w:color w:val="000000" w:themeColor="text1"/>
        </w:rPr>
        <w:t>and</w:t>
      </w:r>
      <w:r w:rsidR="00BC7900">
        <w:rPr>
          <w:rFonts w:cstheme="minorHAnsi"/>
          <w:color w:val="000000" w:themeColor="text1"/>
        </w:rPr>
        <w:t xml:space="preserve"> </w:t>
      </w:r>
      <w:r w:rsidR="004B6BD7">
        <w:rPr>
          <w:rFonts w:cstheme="minorHAnsi"/>
          <w:color w:val="000000" w:themeColor="text1"/>
        </w:rPr>
        <w:t xml:space="preserve">others. </w:t>
      </w:r>
    </w:p>
    <w:p w14:paraId="11753DAA" w14:textId="22C38475" w:rsidR="00BC7900" w:rsidRPr="00BC7900" w:rsidRDefault="00046137" w:rsidP="00BC7900">
      <w:pPr>
        <w:rPr>
          <w:rFonts w:cstheme="minorHAnsi"/>
          <w:color w:val="000000" w:themeColor="text1"/>
        </w:rPr>
      </w:pPr>
      <w:r>
        <w:t>M</w:t>
      </w:r>
      <w:r w:rsidR="00BC7900" w:rsidRPr="003156BA">
        <w:t xml:space="preserve">andates, </w:t>
      </w:r>
      <w:r w:rsidR="00BC7900">
        <w:t xml:space="preserve">eligibility </w:t>
      </w:r>
      <w:r w:rsidR="00BC7900" w:rsidRPr="003156BA">
        <w:t>requirements, length of term, and time commitment</w:t>
      </w:r>
      <w:r>
        <w:t xml:space="preserve"> for each BCC </w:t>
      </w:r>
      <w:r w:rsidR="00BC7900" w:rsidRPr="003156BA">
        <w:t xml:space="preserve">can be found </w:t>
      </w:r>
      <w:r w:rsidR="00BC7900">
        <w:t xml:space="preserve">at </w:t>
      </w:r>
      <w:r w:rsidR="00BC7900" w:rsidRPr="003156BA">
        <w:t> </w:t>
      </w:r>
      <w:hyperlink r:id="rId7" w:history="1">
        <w:r w:rsidR="00BC7900" w:rsidRPr="003156BA">
          <w:rPr>
            <w:color w:val="C8102E"/>
            <w:u w:val="single"/>
          </w:rPr>
          <w:t>calgary.ca/</w:t>
        </w:r>
        <w:r w:rsidR="00BC7900" w:rsidRPr="00CE1877">
          <w:rPr>
            <w:color w:val="C8102E"/>
            <w:u w:val="single"/>
          </w:rPr>
          <w:t>boards</w:t>
        </w:r>
      </w:hyperlink>
      <w:r w:rsidR="00BC7900" w:rsidRPr="003156BA">
        <w:t>.</w:t>
      </w:r>
      <w:r w:rsidR="00BC7900">
        <w:t xml:space="preserve"> </w:t>
      </w:r>
    </w:p>
    <w:p w14:paraId="16F5F3A3" w14:textId="735523EA" w:rsidR="003156BA" w:rsidRPr="003156BA" w:rsidRDefault="00BC7900" w:rsidP="00A20B06">
      <w:r>
        <w:t>A</w:t>
      </w:r>
      <w:r w:rsidR="004B6BD7">
        <w:t xml:space="preserve">pplicants must </w:t>
      </w:r>
      <w:r>
        <w:t>live in Calgary</w:t>
      </w:r>
      <w:r w:rsidR="00046137">
        <w:t xml:space="preserve"> and </w:t>
      </w:r>
      <w:r w:rsidR="005739DE">
        <w:t xml:space="preserve">be </w:t>
      </w:r>
      <w:r w:rsidR="003156BA" w:rsidRPr="003156BA">
        <w:t>at least 18 years of age</w:t>
      </w:r>
      <w:r w:rsidR="00A504F6">
        <w:t xml:space="preserve">, and: </w:t>
      </w:r>
      <w:r w:rsidR="00046137">
        <w:t xml:space="preserve"> </w:t>
      </w:r>
    </w:p>
    <w:p w14:paraId="74907D6B" w14:textId="5CE72BBC" w:rsidR="003156BA" w:rsidRPr="003156BA" w:rsidRDefault="00BC7900" w:rsidP="00A20B06">
      <w:pPr>
        <w:pStyle w:val="ListParagraph"/>
        <w:numPr>
          <w:ilvl w:val="0"/>
          <w:numId w:val="3"/>
        </w:numPr>
      </w:pPr>
      <w:r>
        <w:t xml:space="preserve">have </w:t>
      </w:r>
      <w:r w:rsidR="003156BA" w:rsidRPr="003156BA">
        <w:t>a desire to give back to the community,</w:t>
      </w:r>
    </w:p>
    <w:p w14:paraId="35969824" w14:textId="41BD4D94" w:rsidR="003156BA" w:rsidRPr="003156BA" w:rsidRDefault="001004B0" w:rsidP="00A20B06">
      <w:pPr>
        <w:pStyle w:val="ListParagraph"/>
        <w:numPr>
          <w:ilvl w:val="0"/>
          <w:numId w:val="3"/>
        </w:numPr>
      </w:pPr>
      <w:r w:rsidRPr="008C4477">
        <w:rPr>
          <w:rFonts w:eastAsia="Times New Roman"/>
        </w:rPr>
        <w:t>demonstrate</w:t>
      </w:r>
      <w:r w:rsidR="00BC7900">
        <w:rPr>
          <w:rFonts w:eastAsia="Times New Roman"/>
        </w:rPr>
        <w:t xml:space="preserve"> the</w:t>
      </w:r>
      <w:r w:rsidRPr="008C4477">
        <w:rPr>
          <w:rFonts w:eastAsia="Times New Roman"/>
        </w:rPr>
        <w:t xml:space="preserve"> ability to integrate multiple perspectives into their work</w:t>
      </w:r>
      <w:r w:rsidR="003156BA" w:rsidRPr="003156BA">
        <w:t xml:space="preserve">, </w:t>
      </w:r>
    </w:p>
    <w:p w14:paraId="6D5764DB" w14:textId="224AE22E" w:rsidR="003156BA" w:rsidRDefault="00BC7900" w:rsidP="00A20B06">
      <w:pPr>
        <w:pStyle w:val="ListParagraph"/>
        <w:numPr>
          <w:ilvl w:val="0"/>
          <w:numId w:val="3"/>
        </w:numPr>
      </w:pPr>
      <w:r>
        <w:t xml:space="preserve">have </w:t>
      </w:r>
      <w:r w:rsidR="003156BA" w:rsidRPr="003156BA">
        <w:t>time available to commit to membership</w:t>
      </w:r>
      <w:r w:rsidR="00A504F6">
        <w:t>.</w:t>
      </w:r>
    </w:p>
    <w:p w14:paraId="4B85A99C" w14:textId="20822418" w:rsidR="00A504F6" w:rsidRDefault="00A504F6" w:rsidP="00A504F6">
      <w:r>
        <w:t>“We are looking for Calgarians with varied interests, backgrounds and expertise to join Boards, Commissions and Committees ,” said City Clerk Kate Martin.</w:t>
      </w:r>
      <w:r w:rsidR="00853C91">
        <w:t xml:space="preserve"> </w:t>
      </w:r>
      <w:r>
        <w:t>“BCCs offer citizens a great way to participate in the decision-making process, to make a difference in their community and to be involved in local government.</w:t>
      </w:r>
      <w:r w:rsidR="00853C91">
        <w:t>”</w:t>
      </w:r>
      <w:r>
        <w:t xml:space="preserve"> </w:t>
      </w:r>
    </w:p>
    <w:p w14:paraId="4CC52636" w14:textId="353CCB98" w:rsidR="003156BA" w:rsidRDefault="003156BA" w:rsidP="00A20B06">
      <w:pPr>
        <w:rPr>
          <w:bCs/>
        </w:rPr>
      </w:pPr>
      <w:r w:rsidRPr="003156BA">
        <w:rPr>
          <w:bCs/>
        </w:rPr>
        <w:t>Vacancies exist on the following BCCs:</w:t>
      </w:r>
    </w:p>
    <w:p w14:paraId="785B48C1" w14:textId="6102F957" w:rsidR="006474FC" w:rsidRDefault="006474FC" w:rsidP="00A20B06">
      <w:pPr>
        <w:rPr>
          <w:bCs/>
        </w:rPr>
      </w:pPr>
    </w:p>
    <w:p w14:paraId="2BA4D8B1" w14:textId="77777777" w:rsid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  <w:sectPr w:rsidR="000461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A190A4" w14:textId="5F1B0BE9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Advisory Committee on Accessibility</w:t>
      </w:r>
    </w:p>
    <w:p w14:paraId="0036CD28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Anti-Racism Action Committee</w:t>
      </w:r>
    </w:p>
    <w:p w14:paraId="51692875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Assessment Review Board</w:t>
      </w:r>
    </w:p>
    <w:p w14:paraId="4A4201CC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Audit Committee</w:t>
      </w:r>
    </w:p>
    <w:p w14:paraId="614BC98C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Beltline Community Investment Fund Committee</w:t>
      </w:r>
    </w:p>
    <w:p w14:paraId="337FE2EA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BiodiverCity Advisory Committee</w:t>
      </w:r>
    </w:p>
    <w:p w14:paraId="4C3109CB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Calgary Aboriginal Urban Affairs Committee</w:t>
      </w:r>
    </w:p>
    <w:p w14:paraId="105181F9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Calgary Airport Authority</w:t>
      </w:r>
    </w:p>
    <w:p w14:paraId="23738939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Calgary Planning Commission</w:t>
      </w:r>
    </w:p>
    <w:p w14:paraId="22641937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Calgary Police Commission</w:t>
      </w:r>
    </w:p>
    <w:p w14:paraId="75280DB9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Calgary Technologies Inc. (Platform Calgary)</w:t>
      </w:r>
    </w:p>
    <w:p w14:paraId="1CA35BA2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Calgary Transit Access Eligibility Appeal Board</w:t>
      </w:r>
    </w:p>
    <w:p w14:paraId="41FF1F35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Calgary Transit Public Safety Citizen Oversight Committee</w:t>
      </w:r>
    </w:p>
    <w:p w14:paraId="3BDC557C" w14:textId="77777777" w:rsidR="00E90299" w:rsidRDefault="00E90299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Climate Advisory Committee</w:t>
      </w:r>
    </w:p>
    <w:p w14:paraId="735D076C" w14:textId="75904CB9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Combative Sports Commission</w:t>
      </w:r>
    </w:p>
    <w:p w14:paraId="52F2ABE6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Friends of HMCS Calgary Committee</w:t>
      </w:r>
    </w:p>
    <w:p w14:paraId="42B98586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Licence and Community Standards Appeal Board</w:t>
      </w:r>
    </w:p>
    <w:p w14:paraId="62443FE4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Saddledome Foundation</w:t>
      </w:r>
    </w:p>
    <w:p w14:paraId="6F540257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Social Wellbeing Advisory Committee</w:t>
      </w:r>
    </w:p>
    <w:p w14:paraId="04EAAEC2" w14:textId="77777777" w:rsidR="00046137" w:rsidRP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046137">
        <w:rPr>
          <w:rFonts w:eastAsia="Times New Roman" w:cstheme="minorHAnsi"/>
        </w:rPr>
        <w:t>Subdivision and Development Appeal Board</w:t>
      </w:r>
    </w:p>
    <w:p w14:paraId="6BDFA44A" w14:textId="77777777" w:rsidR="00046137" w:rsidRDefault="00046137" w:rsidP="00046137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  <w:sectPr w:rsidR="00046137" w:rsidSect="000461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46137">
        <w:rPr>
          <w:rFonts w:eastAsia="Times New Roman" w:cstheme="minorHAnsi"/>
        </w:rPr>
        <w:t>Urban Design Review Panel</w:t>
      </w:r>
    </w:p>
    <w:p w14:paraId="3A3EF25D" w14:textId="6E19B91E" w:rsidR="00046137" w:rsidRPr="00F029F3" w:rsidRDefault="00046137" w:rsidP="00046137">
      <w:pPr>
        <w:spacing w:after="0" w:line="240" w:lineRule="auto"/>
        <w:ind w:left="810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3AD81CF3" w14:textId="77777777" w:rsidR="00A504F6" w:rsidRPr="00A504F6" w:rsidRDefault="00A504F6" w:rsidP="00A504F6">
      <w:pPr>
        <w:rPr>
          <w:rFonts w:cstheme="minorHAnsi"/>
          <w:color w:val="333333"/>
          <w:shd w:val="clear" w:color="auto" w:fill="F6F6F6"/>
        </w:rPr>
      </w:pPr>
      <w:r w:rsidRPr="00A504F6">
        <w:rPr>
          <w:rFonts w:cstheme="minorHAnsi"/>
          <w:color w:val="333333"/>
          <w:shd w:val="clear" w:color="auto" w:fill="F6F6F6"/>
        </w:rPr>
        <w:t>The City is  committed to a </w:t>
      </w:r>
      <w:hyperlink r:id="rId8" w:history="1">
        <w:r w:rsidRPr="00A504F6">
          <w:rPr>
            <w:rStyle w:val="Hyperlink"/>
            <w:rFonts w:cstheme="minorHAnsi"/>
            <w:color w:val="C8102E"/>
            <w:bdr w:val="none" w:sz="0" w:space="0" w:color="auto" w:frame="1"/>
            <w:shd w:val="clear" w:color="auto" w:fill="F6F6F6"/>
          </w:rPr>
          <w:t>respectful, inclusive, and equitable workplace</w:t>
        </w:r>
      </w:hyperlink>
      <w:r w:rsidRPr="00A504F6">
        <w:rPr>
          <w:rFonts w:cstheme="minorHAnsi"/>
          <w:color w:val="333333"/>
          <w:shd w:val="clear" w:color="auto" w:fill="F6F6F6"/>
        </w:rPr>
        <w:t> that is representative of the community, and values individuals who bring diverse experience, skills, and opinions to services.</w:t>
      </w:r>
    </w:p>
    <w:p w14:paraId="60B0E0A0" w14:textId="5C93D27B" w:rsidR="00853C91" w:rsidRDefault="00BC7900" w:rsidP="00853C9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t xml:space="preserve">Final deadline to </w:t>
      </w:r>
      <w:r w:rsidR="003156BA" w:rsidRPr="003156BA">
        <w:t xml:space="preserve"> submit an application is </w:t>
      </w:r>
      <w:r w:rsidR="00853C91">
        <w:t xml:space="preserve"> 4 p.m. on </w:t>
      </w:r>
      <w:r>
        <w:t xml:space="preserve"> Sept. 12, 2022</w:t>
      </w:r>
      <w:bookmarkStart w:id="0" w:name="_Hlk108687489"/>
      <w:r w:rsidR="00853C91">
        <w:t>.</w:t>
      </w:r>
      <w:r w:rsidR="00853C91" w:rsidRPr="00853C91">
        <w:rPr>
          <w:rFonts w:eastAsia="Times New Roman" w:cstheme="minorHAnsi"/>
        </w:rPr>
        <w:t xml:space="preserve"> Council will select citizen members to serve on BCCs at its Organizational Meeting on Oct. 25, 2022.  </w:t>
      </w:r>
      <w:r w:rsidR="00853C91">
        <w:rPr>
          <w:rFonts w:eastAsia="Times New Roman" w:cstheme="minorHAnsi"/>
        </w:rPr>
        <w:t xml:space="preserve"> </w:t>
      </w:r>
    </w:p>
    <w:bookmarkEnd w:id="0"/>
    <w:p w14:paraId="72F0A578" w14:textId="4C0C4C01" w:rsidR="006474FC" w:rsidRDefault="006474FC" w:rsidP="00E80F50"/>
    <w:sectPr w:rsidR="006474FC" w:rsidSect="0004613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606"/>
    <w:multiLevelType w:val="multilevel"/>
    <w:tmpl w:val="E5AE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C3F3C"/>
    <w:multiLevelType w:val="hybridMultilevel"/>
    <w:tmpl w:val="676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007F2"/>
    <w:multiLevelType w:val="hybridMultilevel"/>
    <w:tmpl w:val="07A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E5DE4"/>
    <w:multiLevelType w:val="hybridMultilevel"/>
    <w:tmpl w:val="AB0697D8"/>
    <w:lvl w:ilvl="0" w:tplc="AE96409A">
      <w:start w:val="4"/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06CB2"/>
    <w:multiLevelType w:val="hybridMultilevel"/>
    <w:tmpl w:val="76541050"/>
    <w:lvl w:ilvl="0" w:tplc="10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BA"/>
    <w:rsid w:val="00046137"/>
    <w:rsid w:val="001004B0"/>
    <w:rsid w:val="00224139"/>
    <w:rsid w:val="003156BA"/>
    <w:rsid w:val="0041307F"/>
    <w:rsid w:val="004B6BD7"/>
    <w:rsid w:val="005228F5"/>
    <w:rsid w:val="00542AC7"/>
    <w:rsid w:val="00556D3C"/>
    <w:rsid w:val="005739DE"/>
    <w:rsid w:val="006474FC"/>
    <w:rsid w:val="006565B7"/>
    <w:rsid w:val="006D1E4A"/>
    <w:rsid w:val="00743138"/>
    <w:rsid w:val="007D5C89"/>
    <w:rsid w:val="00811F8A"/>
    <w:rsid w:val="00853C91"/>
    <w:rsid w:val="008C4477"/>
    <w:rsid w:val="00944064"/>
    <w:rsid w:val="009F3562"/>
    <w:rsid w:val="00A20B06"/>
    <w:rsid w:val="00A46489"/>
    <w:rsid w:val="00A504F6"/>
    <w:rsid w:val="00AB17C5"/>
    <w:rsid w:val="00B7494C"/>
    <w:rsid w:val="00B825A3"/>
    <w:rsid w:val="00BB556D"/>
    <w:rsid w:val="00BC7900"/>
    <w:rsid w:val="00BC7AE8"/>
    <w:rsid w:val="00C21813"/>
    <w:rsid w:val="00C44F6E"/>
    <w:rsid w:val="00C91CDA"/>
    <w:rsid w:val="00CE1877"/>
    <w:rsid w:val="00D041E4"/>
    <w:rsid w:val="00DA3913"/>
    <w:rsid w:val="00DE48EF"/>
    <w:rsid w:val="00E80F50"/>
    <w:rsid w:val="00E90299"/>
    <w:rsid w:val="00EA1C88"/>
    <w:rsid w:val="00EC432F"/>
    <w:rsid w:val="00F03904"/>
    <w:rsid w:val="00F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767A"/>
  <w15:chartTrackingRefBased/>
  <w15:docId w15:val="{EB426E20-A7DD-4687-80E9-76F6DF8F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6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A20B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1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1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504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4F6"/>
    <w:rPr>
      <w:color w:val="954F72" w:themeColor="followedHyperlink"/>
      <w:u w:val="single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85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cfod/hr/inclus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lgary.ca/bo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Sales, Tracy L.</dc:creator>
  <cp:keywords/>
  <dc:description/>
  <cp:lastModifiedBy>Dizon, Kristine</cp:lastModifiedBy>
  <cp:revision>3</cp:revision>
  <cp:lastPrinted>2019-08-14T15:44:00Z</cp:lastPrinted>
  <dcterms:created xsi:type="dcterms:W3CDTF">2022-08-02T16:25:00Z</dcterms:created>
  <dcterms:modified xsi:type="dcterms:W3CDTF">2022-08-11T15:03:00Z</dcterms:modified>
</cp:coreProperties>
</file>